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61B" w:rsidRDefault="009D361B" w:rsidP="00523922">
      <w:pPr>
        <w:adjustRightInd/>
        <w:ind w:firstLineChars="100" w:firstLine="210"/>
        <w:rPr>
          <w:rFonts w:ascii="ＭＳ 明朝" w:cs="Times New Roman"/>
        </w:rPr>
      </w:pPr>
    </w:p>
    <w:p w:rsidR="009D361B" w:rsidRDefault="009D361B" w:rsidP="00DE3B89">
      <w:pPr>
        <w:adjustRightInd/>
        <w:spacing w:line="630" w:lineRule="exact"/>
        <w:jc w:val="center"/>
        <w:rPr>
          <w:rFonts w:ascii="ＭＳ 明朝" w:cs="Times New Roman"/>
        </w:rPr>
      </w:pPr>
      <w:r>
        <w:rPr>
          <w:rFonts w:ascii="ＭＳ 明朝" w:cs="Times New Roman"/>
          <w:color w:val="auto"/>
        </w:rPr>
        <w:fldChar w:fldCharType="begin"/>
      </w:r>
      <w:r>
        <w:rPr>
          <w:rFonts w:ascii="ＭＳ 明朝" w:cs="Times New Roman"/>
          <w:color w:val="auto"/>
        </w:rPr>
        <w:instrText>eq \o\ad(</w:instrText>
      </w:r>
      <w:r>
        <w:rPr>
          <w:rFonts w:ascii="ＭＳ 明朝" w:eastAsia="メイリオ" w:cs="メイリオ" w:hint="eastAsia"/>
          <w:sz w:val="49"/>
          <w:szCs w:val="49"/>
        </w:rPr>
        <w:instrText>他学部聴講願</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 xml:space="preserve"> )</w:instrText>
      </w:r>
      <w:r>
        <w:rPr>
          <w:rFonts w:ascii="ＭＳ 明朝" w:cs="Times New Roman"/>
          <w:color w:val="auto"/>
        </w:rPr>
        <w:fldChar w:fldCharType="separate"/>
      </w:r>
      <w:r>
        <w:rPr>
          <w:rFonts w:ascii="ＭＳ 明朝" w:eastAsia="メイリオ" w:cs="メイリオ" w:hint="eastAsia"/>
          <w:sz w:val="49"/>
          <w:szCs w:val="49"/>
        </w:rPr>
        <w:t>他学部聴講願</w:t>
      </w:r>
      <w:r>
        <w:rPr>
          <w:rFonts w:ascii="ＭＳ 明朝" w:cs="Times New Roman"/>
          <w:color w:val="auto"/>
        </w:rPr>
        <w:fldChar w:fldCharType="end"/>
      </w:r>
    </w:p>
    <w:p w:rsidR="009D361B" w:rsidRPr="00330CAF" w:rsidRDefault="009D361B" w:rsidP="00330CAF">
      <w:pPr>
        <w:adjustRightInd/>
        <w:spacing w:line="60" w:lineRule="auto"/>
        <w:jc w:val="left"/>
        <w:rPr>
          <w:rFonts w:ascii="メイリオ" w:eastAsia="メイリオ" w:hAnsi="メイリオ" w:cs="Times New Roman"/>
        </w:rPr>
      </w:pPr>
      <w:r>
        <w:rPr>
          <w:rFonts w:ascii="ＭＳ 明朝" w:eastAsia="メイリオ" w:cs="メイリオ" w:hint="eastAsia"/>
        </w:rPr>
        <w:t xml:space="preserve">　</w:t>
      </w:r>
      <w:r w:rsidR="00330CAF" w:rsidRPr="00330CAF">
        <w:rPr>
          <w:rFonts w:ascii="メイリオ" w:eastAsia="メイリオ" w:hAnsi="メイリオ" w:cs="Times New Roman" w:hint="eastAsia"/>
        </w:rPr>
        <w:t>情報</w:t>
      </w:r>
      <w:r w:rsidR="00C40049">
        <w:rPr>
          <w:rFonts w:ascii="メイリオ" w:eastAsia="メイリオ" w:hAnsi="メイリオ" w:cs="Times New Roman" w:hint="eastAsia"/>
        </w:rPr>
        <w:t>文化</w:t>
      </w:r>
      <w:bookmarkStart w:id="0" w:name="_GoBack"/>
      <w:bookmarkEnd w:id="0"/>
      <w:r w:rsidR="00330CAF" w:rsidRPr="00330CAF">
        <w:rPr>
          <w:rFonts w:ascii="メイリオ" w:eastAsia="メイリオ" w:hAnsi="メイリオ" w:cs="Times New Roman" w:hint="eastAsia"/>
        </w:rPr>
        <w:t>学部長</w:t>
      </w:r>
      <w:r w:rsidRPr="00330CAF">
        <w:rPr>
          <w:rFonts w:ascii="メイリオ" w:eastAsia="メイリオ" w:hAnsi="メイリオ" w:cs="Times New Roman"/>
        </w:rPr>
        <w:t xml:space="preserve"> </w:t>
      </w:r>
      <w:r w:rsidR="001624AD" w:rsidRPr="00330CAF">
        <w:rPr>
          <w:rFonts w:ascii="メイリオ" w:eastAsia="メイリオ" w:hAnsi="メイリオ" w:cs="Times New Roman" w:hint="eastAsia"/>
        </w:rPr>
        <w:t>殿</w:t>
      </w:r>
      <w:r w:rsidRPr="00330CAF">
        <w:rPr>
          <w:rFonts w:ascii="メイリオ" w:eastAsia="メイリオ" w:hAnsi="メイリオ" w:cs="Times New Roman"/>
        </w:rPr>
        <w:t xml:space="preserve">                           </w:t>
      </w:r>
      <w:r w:rsidR="001624AD" w:rsidRPr="00330CAF">
        <w:rPr>
          <w:rFonts w:ascii="メイリオ" w:eastAsia="メイリオ" w:hAnsi="メイリオ" w:cs="Times New Roman"/>
        </w:rPr>
        <w:t xml:space="preserve">    </w:t>
      </w:r>
    </w:p>
    <w:p w:rsidR="009D361B" w:rsidRPr="00330CAF" w:rsidRDefault="00330CAF" w:rsidP="00330CAF">
      <w:pPr>
        <w:adjustRightInd/>
        <w:jc w:val="left"/>
        <w:rPr>
          <w:rFonts w:ascii="メイリオ" w:eastAsia="メイリオ" w:hAnsi="メイリオ" w:cs="メイリオ"/>
        </w:rPr>
      </w:pPr>
      <w:r w:rsidRPr="00330CAF">
        <w:rPr>
          <w:rFonts w:ascii="メイリオ" w:eastAsia="メイリオ" w:hAnsi="メイリオ" w:cs="メイリオ" w:hint="eastAsia"/>
        </w:rPr>
        <w:t xml:space="preserve">                                            学生番号：</w:t>
      </w:r>
    </w:p>
    <w:p w:rsidR="001020A3" w:rsidRPr="00330CAF" w:rsidRDefault="00330CAF" w:rsidP="00330CAF">
      <w:pPr>
        <w:jc w:val="center"/>
        <w:rPr>
          <w:rFonts w:ascii="メイリオ" w:eastAsia="メイリオ" w:hAnsi="メイリオ" w:cs="Times New Roman"/>
        </w:rPr>
      </w:pPr>
      <w:r w:rsidRPr="00330CAF">
        <w:rPr>
          <w:rFonts w:ascii="メイリオ" w:eastAsia="メイリオ" w:hAnsi="メイリオ" w:cs="Times New Roman"/>
        </w:rPr>
        <w:t xml:space="preserve">     </w:t>
      </w:r>
      <w:r w:rsidRPr="00330CAF">
        <w:rPr>
          <w:rFonts w:ascii="メイリオ" w:eastAsia="メイリオ" w:hAnsi="メイリオ" w:cs="Times New Roman" w:hint="eastAsia"/>
        </w:rPr>
        <w:t xml:space="preserve">　　　　　　　　　　　　　　　</w:t>
      </w:r>
      <w:r w:rsidRPr="00330CAF">
        <w:rPr>
          <w:rFonts w:ascii="メイリオ" w:eastAsia="メイリオ" w:hAnsi="メイリオ" w:cs="Times New Roman"/>
        </w:rPr>
        <w:t xml:space="preserve"> </w:t>
      </w:r>
      <w:r>
        <w:rPr>
          <w:rFonts w:ascii="メイリオ" w:eastAsia="メイリオ" w:hAnsi="メイリオ" w:cs="Times New Roman"/>
        </w:rPr>
        <w:t xml:space="preserve">   </w:t>
      </w:r>
      <w:r w:rsidRPr="00330CAF">
        <w:rPr>
          <w:rFonts w:ascii="メイリオ" w:eastAsia="メイリオ" w:hAnsi="メイリオ" w:cs="Times New Roman" w:hint="eastAsia"/>
        </w:rPr>
        <w:t>所属：</w:t>
      </w:r>
      <w:r>
        <w:rPr>
          <w:rFonts w:ascii="メイリオ" w:eastAsia="メイリオ" w:hAnsi="メイリオ" w:cs="Times New Roman" w:hint="eastAsia"/>
        </w:rPr>
        <w:t xml:space="preserve"> </w:t>
      </w:r>
      <w:r w:rsidRPr="00330CAF">
        <w:rPr>
          <w:rFonts w:ascii="メイリオ" w:eastAsia="メイリオ" w:hAnsi="メイリオ" w:cs="Times New Roman" w:hint="eastAsia"/>
        </w:rPr>
        <w:t>情報</w:t>
      </w:r>
      <w:r w:rsidR="00C40049">
        <w:rPr>
          <w:rFonts w:ascii="メイリオ" w:eastAsia="メイリオ" w:hAnsi="メイリオ" w:cs="Times New Roman" w:hint="eastAsia"/>
        </w:rPr>
        <w:t>文化</w:t>
      </w:r>
      <w:r w:rsidRPr="00330CAF">
        <w:rPr>
          <w:rFonts w:ascii="メイリオ" w:eastAsia="メイリオ" w:hAnsi="メイリオ" w:cs="Times New Roman" w:hint="eastAsia"/>
        </w:rPr>
        <w:t>学部          学科　　　年</w:t>
      </w:r>
    </w:p>
    <w:p w:rsidR="00330CAF" w:rsidRPr="00330CAF" w:rsidRDefault="00330CAF" w:rsidP="00330CAF">
      <w:pPr>
        <w:jc w:val="center"/>
        <w:rPr>
          <w:rFonts w:ascii="メイリオ" w:eastAsia="メイリオ" w:hAnsi="メイリオ" w:cs="Times New Roman"/>
        </w:rPr>
      </w:pPr>
      <w:r w:rsidRPr="00330CAF">
        <w:rPr>
          <w:rFonts w:ascii="メイリオ" w:eastAsia="メイリオ" w:hAnsi="メイリオ" w:cs="Times New Roman" w:hint="eastAsia"/>
        </w:rPr>
        <w:t xml:space="preserve">　　　</w:t>
      </w:r>
      <w:r>
        <w:rPr>
          <w:rFonts w:ascii="メイリオ" w:eastAsia="メイリオ" w:hAnsi="メイリオ" w:cs="Times New Roman" w:hint="eastAsia"/>
        </w:rPr>
        <w:t xml:space="preserve"> </w:t>
      </w:r>
      <w:r w:rsidRPr="00330CAF">
        <w:rPr>
          <w:rFonts w:ascii="メイリオ" w:eastAsia="メイリオ" w:hAnsi="メイリオ" w:cs="Times New Roman" w:hint="eastAsia"/>
        </w:rPr>
        <w:t>氏名：</w:t>
      </w:r>
    </w:p>
    <w:p w:rsidR="009D361B" w:rsidRDefault="009D361B" w:rsidP="00DE3B89">
      <w:pPr>
        <w:adjustRightInd/>
        <w:spacing w:line="340" w:lineRule="exact"/>
        <w:rPr>
          <w:rFonts w:ascii="ＭＳ 明朝" w:cs="Times New Roman"/>
        </w:rPr>
      </w:pPr>
      <w:r>
        <w:rPr>
          <w:rFonts w:ascii="ＭＳ 明朝" w:eastAsia="メイリオ" w:cs="メイリオ" w:hint="eastAsia"/>
        </w:rPr>
        <w:t xml:space="preserve">　下記のとおり</w:t>
      </w:r>
      <w:r w:rsidR="00FA6CC1">
        <w:rPr>
          <w:rFonts w:ascii="ＭＳ 明朝" w:eastAsia="メイリオ" w:cs="メイリオ" w:hint="eastAsia"/>
          <w:u w:val="thick" w:color="FF0000"/>
        </w:rPr>
        <w:t xml:space="preserve">　</w:t>
      </w:r>
      <w:r>
        <w:rPr>
          <w:rFonts w:ascii="ＭＳ 明朝" w:eastAsia="メイリオ" w:cs="メイリオ" w:hint="eastAsia"/>
          <w:u w:val="thick" w:color="FF0000"/>
        </w:rPr>
        <w:t xml:space="preserve">　</w:t>
      </w:r>
      <w:r>
        <w:rPr>
          <w:rFonts w:ascii="ＭＳ 明朝" w:eastAsia="メイリオ" w:cs="メイリオ" w:hint="eastAsia"/>
        </w:rPr>
        <w:t>学部の授業を聴講したいので，ご許可くださるようお願いいたします。なお，単位が認定された場合は，関連専門科目への振替欄に○印を付した科目について，関連専門科目へ振替くださるよう併せてお願いいたします。</w:t>
      </w:r>
    </w:p>
    <w:p w:rsidR="009D361B" w:rsidRDefault="009D361B">
      <w:pPr>
        <w:adjustRightInd/>
        <w:jc w:val="center"/>
        <w:rPr>
          <w:rFonts w:ascii="ＭＳ 明朝" w:cs="Times New Roman"/>
        </w:rPr>
      </w:pPr>
      <w:r>
        <w:rPr>
          <w:rFonts w:ascii="ＭＳ 明朝" w:eastAsia="メイリオ" w:cs="メイリオ" w:hint="eastAsia"/>
        </w:rPr>
        <w:t>記</w:t>
      </w:r>
    </w:p>
    <w:tbl>
      <w:tblPr>
        <w:tblStyle w:val="a8"/>
        <w:tblW w:w="0" w:type="auto"/>
        <w:tblLook w:val="04A0" w:firstRow="1" w:lastRow="0" w:firstColumn="1" w:lastColumn="0" w:noHBand="0" w:noVBand="1"/>
      </w:tblPr>
      <w:tblGrid>
        <w:gridCol w:w="2768"/>
        <w:gridCol w:w="571"/>
        <w:gridCol w:w="571"/>
        <w:gridCol w:w="571"/>
        <w:gridCol w:w="571"/>
        <w:gridCol w:w="1180"/>
        <w:gridCol w:w="611"/>
        <w:gridCol w:w="1112"/>
        <w:gridCol w:w="1105"/>
      </w:tblGrid>
      <w:tr w:rsidR="008D00E2" w:rsidRPr="001020A3" w:rsidTr="00AA5427">
        <w:trPr>
          <w:cantSplit/>
          <w:trHeight w:val="1464"/>
        </w:trPr>
        <w:tc>
          <w:tcPr>
            <w:tcW w:w="2768" w:type="dxa"/>
            <w:hideMark/>
          </w:tcPr>
          <w:p w:rsidR="008D00E2" w:rsidRPr="001020A3" w:rsidRDefault="008D00E2" w:rsidP="001020A3">
            <w:pPr>
              <w:jc w:val="center"/>
              <w:rPr>
                <w:rFonts w:ascii="HG丸ｺﾞｼｯｸM-PRO" w:eastAsia="HG丸ｺﾞｼｯｸM-PRO" w:hAnsi="HG丸ｺﾞｼｯｸM-PRO"/>
              </w:rPr>
            </w:pPr>
            <w:r w:rsidRPr="001020A3">
              <w:rPr>
                <w:rFonts w:ascii="HG丸ｺﾞｼｯｸM-PRO" w:eastAsia="HG丸ｺﾞｼｯｸM-PRO" w:hAnsi="HG丸ｺﾞｼｯｸM-PRO" w:hint="eastAsia"/>
              </w:rPr>
              <w:t>授業科目</w:t>
            </w:r>
            <w:r w:rsidRPr="001020A3">
              <w:rPr>
                <w:rFonts w:ascii="HG丸ｺﾞｼｯｸM-PRO" w:eastAsia="HG丸ｺﾞｼｯｸM-PRO" w:hAnsi="HG丸ｺﾞｼｯｸM-PRO"/>
              </w:rPr>
              <w:br/>
            </w:r>
            <w:r w:rsidRPr="001020A3">
              <w:rPr>
                <w:rFonts w:ascii="HG丸ｺﾞｼｯｸM-PRO" w:eastAsia="HG丸ｺﾞｼｯｸM-PRO" w:hAnsi="HG丸ｺﾞｼｯｸM-PRO" w:hint="eastAsia"/>
              </w:rPr>
              <w:t>（副題がある場合は、</w:t>
            </w:r>
            <w:r w:rsidRPr="001020A3">
              <w:rPr>
                <w:rFonts w:ascii="HG丸ｺﾞｼｯｸM-PRO" w:eastAsia="HG丸ｺﾞｼｯｸM-PRO" w:hAnsi="HG丸ｺﾞｼｯｸM-PRO"/>
              </w:rPr>
              <w:br/>
            </w:r>
            <w:r w:rsidRPr="001020A3">
              <w:rPr>
                <w:rFonts w:ascii="HG丸ｺﾞｼｯｸM-PRO" w:eastAsia="HG丸ｺﾞｼｯｸM-PRO" w:hAnsi="HG丸ｺﾞｼｯｸM-PRO" w:hint="eastAsia"/>
              </w:rPr>
              <w:t>副題も併記すること）</w:t>
            </w:r>
          </w:p>
        </w:tc>
        <w:tc>
          <w:tcPr>
            <w:tcW w:w="571" w:type="dxa"/>
            <w:textDirection w:val="tbRlV"/>
            <w:hideMark/>
          </w:tcPr>
          <w:p w:rsidR="008D00E2" w:rsidRPr="001020A3" w:rsidRDefault="008D00E2" w:rsidP="001624AD">
            <w:pPr>
              <w:jc w:val="left"/>
              <w:rPr>
                <w:rFonts w:ascii="HG丸ｺﾞｼｯｸM-PRO" w:eastAsia="HG丸ｺﾞｼｯｸM-PRO" w:hAnsi="HG丸ｺﾞｼｯｸM-PRO"/>
              </w:rPr>
            </w:pPr>
            <w:r w:rsidRPr="001020A3">
              <w:rPr>
                <w:rFonts w:ascii="HG丸ｺﾞｼｯｸM-PRO" w:eastAsia="HG丸ｺﾞｼｯｸM-PRO" w:hAnsi="HG丸ｺﾞｼｯｸM-PRO" w:hint="eastAsia"/>
              </w:rPr>
              <w:t>曜日</w:t>
            </w:r>
          </w:p>
        </w:tc>
        <w:tc>
          <w:tcPr>
            <w:tcW w:w="571" w:type="dxa"/>
            <w:textDirection w:val="tbRlV"/>
            <w:hideMark/>
          </w:tcPr>
          <w:p w:rsidR="008D00E2" w:rsidRPr="001020A3" w:rsidRDefault="008D00E2" w:rsidP="001624AD">
            <w:pPr>
              <w:jc w:val="left"/>
              <w:rPr>
                <w:rFonts w:ascii="HG丸ｺﾞｼｯｸM-PRO" w:eastAsia="HG丸ｺﾞｼｯｸM-PRO" w:hAnsi="HG丸ｺﾞｼｯｸM-PRO"/>
              </w:rPr>
            </w:pPr>
            <w:r w:rsidRPr="001020A3">
              <w:rPr>
                <w:rFonts w:ascii="HG丸ｺﾞｼｯｸM-PRO" w:eastAsia="HG丸ｺﾞｼｯｸM-PRO" w:hAnsi="HG丸ｺﾞｼｯｸM-PRO" w:hint="eastAsia"/>
              </w:rPr>
              <w:t>時限</w:t>
            </w:r>
          </w:p>
        </w:tc>
        <w:tc>
          <w:tcPr>
            <w:tcW w:w="571" w:type="dxa"/>
            <w:textDirection w:val="tbRlV"/>
            <w:hideMark/>
          </w:tcPr>
          <w:p w:rsidR="008D00E2" w:rsidRPr="001020A3" w:rsidRDefault="008D00E2" w:rsidP="001624AD">
            <w:pPr>
              <w:jc w:val="left"/>
              <w:rPr>
                <w:rFonts w:ascii="HG丸ｺﾞｼｯｸM-PRO" w:eastAsia="HG丸ｺﾞｼｯｸM-PRO" w:hAnsi="HG丸ｺﾞｼｯｸM-PRO"/>
              </w:rPr>
            </w:pPr>
            <w:r w:rsidRPr="001020A3">
              <w:rPr>
                <w:rFonts w:ascii="HG丸ｺﾞｼｯｸM-PRO" w:eastAsia="HG丸ｺﾞｼｯｸM-PRO" w:hAnsi="HG丸ｺﾞｼｯｸM-PRO" w:hint="eastAsia"/>
              </w:rPr>
              <w:t>対象学年</w:t>
            </w:r>
          </w:p>
        </w:tc>
        <w:tc>
          <w:tcPr>
            <w:tcW w:w="571" w:type="dxa"/>
            <w:textDirection w:val="tbRlV"/>
            <w:hideMark/>
          </w:tcPr>
          <w:p w:rsidR="008D00E2" w:rsidRPr="001020A3" w:rsidRDefault="008D00E2" w:rsidP="001624AD">
            <w:pPr>
              <w:jc w:val="left"/>
              <w:rPr>
                <w:rFonts w:ascii="HG丸ｺﾞｼｯｸM-PRO" w:eastAsia="HG丸ｺﾞｼｯｸM-PRO" w:hAnsi="HG丸ｺﾞｼｯｸM-PRO"/>
              </w:rPr>
            </w:pPr>
            <w:r w:rsidRPr="001020A3">
              <w:rPr>
                <w:rFonts w:ascii="HG丸ｺﾞｼｯｸM-PRO" w:eastAsia="HG丸ｺﾞｼｯｸM-PRO" w:hAnsi="HG丸ｺﾞｼｯｸM-PRO" w:hint="eastAsia"/>
              </w:rPr>
              <w:t>単位数</w:t>
            </w:r>
          </w:p>
        </w:tc>
        <w:tc>
          <w:tcPr>
            <w:tcW w:w="1180" w:type="dxa"/>
            <w:textDirection w:val="tbRlV"/>
            <w:hideMark/>
          </w:tcPr>
          <w:p w:rsidR="00232D9D" w:rsidRDefault="00232D9D" w:rsidP="00232D9D">
            <w:pPr>
              <w:ind w:left="113" w:right="113"/>
              <w:jc w:val="left"/>
              <w:rPr>
                <w:rFonts w:ascii="HG丸ｺﾞｼｯｸM-PRO" w:eastAsia="HG丸ｺﾞｼｯｸM-PRO" w:hAnsi="HG丸ｺﾞｼｯｸM-PRO"/>
              </w:rPr>
            </w:pPr>
          </w:p>
          <w:p w:rsidR="008D00E2" w:rsidRPr="001020A3" w:rsidRDefault="008D00E2" w:rsidP="00232D9D">
            <w:pPr>
              <w:ind w:left="113" w:right="113"/>
              <w:jc w:val="left"/>
              <w:rPr>
                <w:rFonts w:ascii="HG丸ｺﾞｼｯｸM-PRO" w:eastAsia="HG丸ｺﾞｼｯｸM-PRO" w:hAnsi="HG丸ｺﾞｼｯｸM-PRO"/>
              </w:rPr>
            </w:pPr>
            <w:r w:rsidRPr="001020A3">
              <w:rPr>
                <w:rFonts w:ascii="HG丸ｺﾞｼｯｸM-PRO" w:eastAsia="HG丸ｺﾞｼｯｸM-PRO" w:hAnsi="HG丸ｺﾞｼｯｸM-PRO" w:hint="eastAsia"/>
              </w:rPr>
              <w:t>担当教員</w:t>
            </w:r>
          </w:p>
        </w:tc>
        <w:tc>
          <w:tcPr>
            <w:tcW w:w="611" w:type="dxa"/>
            <w:textDirection w:val="tbRlV"/>
          </w:tcPr>
          <w:p w:rsidR="008D00E2" w:rsidRPr="001020A3" w:rsidRDefault="008D00E2" w:rsidP="001624AD">
            <w:pPr>
              <w:ind w:rightChars="54" w:right="113"/>
              <w:jc w:val="left"/>
              <w:rPr>
                <w:rFonts w:ascii="HG丸ｺﾞｼｯｸM-PRO" w:eastAsia="HG丸ｺﾞｼｯｸM-PRO" w:hAnsi="HG丸ｺﾞｼｯｸM-PRO"/>
              </w:rPr>
            </w:pPr>
            <w:r>
              <w:rPr>
                <w:rFonts w:ascii="HG丸ｺﾞｼｯｸM-PRO" w:eastAsia="HG丸ｺﾞｼｯｸM-PRO" w:hAnsi="HG丸ｺﾞｼｯｸM-PRO" w:hint="eastAsia"/>
              </w:rPr>
              <w:t>承認印</w:t>
            </w:r>
          </w:p>
        </w:tc>
        <w:tc>
          <w:tcPr>
            <w:tcW w:w="1112" w:type="dxa"/>
            <w:hideMark/>
          </w:tcPr>
          <w:p w:rsidR="008D00E2" w:rsidRPr="001020A3" w:rsidRDefault="008D00E2" w:rsidP="001624AD">
            <w:pPr>
              <w:jc w:val="left"/>
              <w:rPr>
                <w:rFonts w:ascii="HG丸ｺﾞｼｯｸM-PRO" w:eastAsia="HG丸ｺﾞｼｯｸM-PRO" w:hAnsi="HG丸ｺﾞｼｯｸM-PRO"/>
              </w:rPr>
            </w:pPr>
            <w:r w:rsidRPr="001020A3">
              <w:rPr>
                <w:rFonts w:ascii="HG丸ｺﾞｼｯｸM-PRO" w:eastAsia="HG丸ｺﾞｼｯｸM-PRO" w:hAnsi="HG丸ｺﾞｼｯｸM-PRO" w:hint="eastAsia"/>
              </w:rPr>
              <w:t>関連専門科目への振替</w:t>
            </w:r>
          </w:p>
        </w:tc>
        <w:tc>
          <w:tcPr>
            <w:tcW w:w="1105" w:type="dxa"/>
            <w:hideMark/>
          </w:tcPr>
          <w:p w:rsidR="008D00E2" w:rsidRPr="001020A3" w:rsidRDefault="008D00E2" w:rsidP="001624AD">
            <w:pPr>
              <w:jc w:val="left"/>
              <w:rPr>
                <w:rFonts w:ascii="HG丸ｺﾞｼｯｸM-PRO" w:eastAsia="HG丸ｺﾞｼｯｸM-PRO" w:hAnsi="HG丸ｺﾞｼｯｸM-PRO"/>
              </w:rPr>
            </w:pPr>
            <w:r w:rsidRPr="001020A3">
              <w:rPr>
                <w:rFonts w:ascii="HG丸ｺﾞｼｯｸM-PRO" w:eastAsia="HG丸ｺﾞｼｯｸM-PRO" w:hAnsi="HG丸ｺﾞｼｯｸM-PRO" w:hint="eastAsia"/>
              </w:rPr>
              <w:t>Ｇ</w:t>
            </w:r>
            <w:r w:rsidRPr="001020A3">
              <w:rPr>
                <w:rFonts w:ascii="HG丸ｺﾞｼｯｸM-PRO" w:eastAsia="HG丸ｺﾞｼｯｸM-PRO" w:hAnsi="HG丸ｺﾞｼｯｸM-PRO"/>
              </w:rPr>
              <w:t>30</w:t>
            </w:r>
            <w:r w:rsidRPr="001020A3">
              <w:rPr>
                <w:rFonts w:ascii="HG丸ｺﾞｼｯｸM-PRO" w:eastAsia="HG丸ｺﾞｼｯｸM-PRO" w:hAnsi="HG丸ｺﾞｼｯｸM-PRO" w:hint="eastAsia"/>
              </w:rPr>
              <w:t>科目は下欄に○</w:t>
            </w:r>
          </w:p>
        </w:tc>
      </w:tr>
      <w:tr w:rsidR="008D00E2" w:rsidRPr="001020A3" w:rsidTr="00F652DE">
        <w:trPr>
          <w:trHeight w:val="696"/>
        </w:trPr>
        <w:tc>
          <w:tcPr>
            <w:tcW w:w="2768"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571"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571"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571"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571"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1180"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611" w:type="dxa"/>
          </w:tcPr>
          <w:p w:rsidR="008D00E2" w:rsidRPr="001020A3" w:rsidRDefault="008D00E2" w:rsidP="008D00E2">
            <w:pPr>
              <w:jc w:val="center"/>
              <w:rPr>
                <w:rFonts w:ascii="HG丸ｺﾞｼｯｸM-PRO" w:eastAsia="HG丸ｺﾞｼｯｸM-PRO" w:hAnsi="HG丸ｺﾞｼｯｸM-PRO"/>
              </w:rPr>
            </w:pPr>
          </w:p>
        </w:tc>
        <w:tc>
          <w:tcPr>
            <w:tcW w:w="1112"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1105"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r>
      <w:tr w:rsidR="008D00E2" w:rsidRPr="001020A3" w:rsidTr="00F652DE">
        <w:trPr>
          <w:trHeight w:val="696"/>
        </w:trPr>
        <w:tc>
          <w:tcPr>
            <w:tcW w:w="2768"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571"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571"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571"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571"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1180"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611" w:type="dxa"/>
          </w:tcPr>
          <w:p w:rsidR="008D00E2" w:rsidRPr="001020A3" w:rsidRDefault="008D00E2" w:rsidP="008D00E2">
            <w:pPr>
              <w:jc w:val="center"/>
              <w:rPr>
                <w:rFonts w:ascii="HG丸ｺﾞｼｯｸM-PRO" w:eastAsia="HG丸ｺﾞｼｯｸM-PRO" w:hAnsi="HG丸ｺﾞｼｯｸM-PRO"/>
              </w:rPr>
            </w:pPr>
          </w:p>
        </w:tc>
        <w:tc>
          <w:tcPr>
            <w:tcW w:w="1112"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1105" w:type="dxa"/>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r>
      <w:tr w:rsidR="008D00E2" w:rsidRPr="001020A3" w:rsidTr="00F652DE">
        <w:trPr>
          <w:trHeight w:val="696"/>
        </w:trPr>
        <w:tc>
          <w:tcPr>
            <w:tcW w:w="2768" w:type="dxa"/>
            <w:noWrap/>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571" w:type="dxa"/>
            <w:noWrap/>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571" w:type="dxa"/>
            <w:noWrap/>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571" w:type="dxa"/>
            <w:noWrap/>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571" w:type="dxa"/>
            <w:noWrap/>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1180" w:type="dxa"/>
            <w:noWrap/>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611" w:type="dxa"/>
          </w:tcPr>
          <w:p w:rsidR="008D00E2" w:rsidRPr="001020A3" w:rsidRDefault="008D00E2" w:rsidP="008D00E2">
            <w:pPr>
              <w:jc w:val="center"/>
              <w:rPr>
                <w:rFonts w:ascii="HG丸ｺﾞｼｯｸM-PRO" w:eastAsia="HG丸ｺﾞｼｯｸM-PRO" w:hAnsi="HG丸ｺﾞｼｯｸM-PRO"/>
              </w:rPr>
            </w:pPr>
          </w:p>
        </w:tc>
        <w:tc>
          <w:tcPr>
            <w:tcW w:w="1112" w:type="dxa"/>
            <w:noWrap/>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c>
          <w:tcPr>
            <w:tcW w:w="1105" w:type="dxa"/>
            <w:noWrap/>
            <w:hideMark/>
          </w:tcPr>
          <w:p w:rsidR="008D00E2" w:rsidRPr="001020A3" w:rsidRDefault="008D00E2">
            <w:pPr>
              <w:rPr>
                <w:rFonts w:ascii="HG丸ｺﾞｼｯｸM-PRO" w:eastAsia="HG丸ｺﾞｼｯｸM-PRO" w:hAnsi="HG丸ｺﾞｼｯｸM-PRO"/>
              </w:rPr>
            </w:pPr>
            <w:r w:rsidRPr="001020A3">
              <w:rPr>
                <w:rFonts w:ascii="HG丸ｺﾞｼｯｸM-PRO" w:eastAsia="HG丸ｺﾞｼｯｸM-PRO" w:hAnsi="HG丸ｺﾞｼｯｸM-PRO" w:hint="eastAsia"/>
              </w:rPr>
              <w:t xml:space="preserve">　</w:t>
            </w:r>
          </w:p>
        </w:tc>
      </w:tr>
    </w:tbl>
    <w:p w:rsidR="009D361B" w:rsidRPr="002F503C" w:rsidRDefault="00DE3B89" w:rsidP="00D26881">
      <w:pPr>
        <w:rPr>
          <w:rFonts w:ascii="HG丸ｺﾞｼｯｸM-PRO" w:eastAsia="HG丸ｺﾞｼｯｸM-PRO" w:hAnsi="HG丸ｺﾞｼｯｸM-PRO"/>
        </w:rPr>
      </w:pPr>
      <w:r w:rsidRPr="002F503C">
        <w:rPr>
          <w:rFonts w:ascii="HG丸ｺﾞｼｯｸM-PRO" w:eastAsia="HG丸ｺﾞｼｯｸM-PRO" w:hAnsi="HG丸ｺﾞｼｯｸM-PRO" w:hint="eastAsia"/>
        </w:rPr>
        <w:t>＊</w:t>
      </w:r>
      <w:r w:rsidR="005A511E">
        <w:rPr>
          <w:rFonts w:ascii="HG丸ｺﾞｼｯｸM-PRO" w:eastAsia="HG丸ｺﾞｼｯｸM-PRO" w:hAnsi="HG丸ｺﾞｼｯｸM-PRO"/>
        </w:rPr>
        <w:t>202</w:t>
      </w:r>
      <w:r w:rsidR="005A511E">
        <w:rPr>
          <w:rFonts w:ascii="HG丸ｺﾞｼｯｸM-PRO" w:eastAsia="HG丸ｺﾞｼｯｸM-PRO" w:hAnsi="HG丸ｺﾞｼｯｸM-PRO" w:hint="eastAsia"/>
        </w:rPr>
        <w:t>1</w:t>
      </w:r>
      <w:r w:rsidR="009D361B" w:rsidRPr="002F503C">
        <w:rPr>
          <w:rFonts w:ascii="HG丸ｺﾞｼｯｸM-PRO" w:eastAsia="HG丸ｺﾞｼｯｸM-PRO" w:hAnsi="HG丸ｺﾞｼｯｸM-PRO" w:hint="eastAsia"/>
        </w:rPr>
        <w:t>年</w:t>
      </w:r>
      <w:r w:rsidR="00330CAF">
        <w:rPr>
          <w:rFonts w:ascii="HG丸ｺﾞｼｯｸM-PRO" w:eastAsia="HG丸ｺﾞｼｯｸM-PRO" w:hAnsi="HG丸ｺﾞｼｯｸM-PRO" w:hint="eastAsia"/>
        </w:rPr>
        <w:t>4</w:t>
      </w:r>
      <w:r w:rsidR="009D361B" w:rsidRPr="002F503C">
        <w:rPr>
          <w:rFonts w:ascii="HG丸ｺﾞｼｯｸM-PRO" w:eastAsia="HG丸ｺﾞｼｯｸM-PRO" w:hAnsi="HG丸ｺﾞｼｯｸM-PRO" w:hint="eastAsia"/>
        </w:rPr>
        <w:t>月</w:t>
      </w:r>
      <w:r w:rsidR="00330CAF">
        <w:rPr>
          <w:rFonts w:ascii="HG丸ｺﾞｼｯｸM-PRO" w:eastAsia="HG丸ｺﾞｼｯｸM-PRO" w:hAnsi="HG丸ｺﾞｼｯｸM-PRO" w:hint="eastAsia"/>
        </w:rPr>
        <w:t>20</w:t>
      </w:r>
      <w:r w:rsidR="009D361B" w:rsidRPr="002F503C">
        <w:rPr>
          <w:rFonts w:ascii="HG丸ｺﾞｼｯｸM-PRO" w:eastAsia="HG丸ｺﾞｼｯｸM-PRO" w:hAnsi="HG丸ｺﾞｼｯｸM-PRO" w:hint="eastAsia"/>
        </w:rPr>
        <w:t>日</w:t>
      </w:r>
      <w:r w:rsidR="009D361B" w:rsidRPr="002F503C">
        <w:rPr>
          <w:rFonts w:ascii="HG丸ｺﾞｼｯｸM-PRO" w:eastAsia="HG丸ｺﾞｼｯｸM-PRO" w:hAnsi="HG丸ｺﾞｼｯｸM-PRO"/>
        </w:rPr>
        <w:t>(</w:t>
      </w:r>
      <w:r w:rsidR="00330CAF">
        <w:rPr>
          <w:rFonts w:ascii="HG丸ｺﾞｼｯｸM-PRO" w:eastAsia="HG丸ｺﾞｼｯｸM-PRO" w:hAnsi="HG丸ｺﾞｼｯｸM-PRO" w:hint="eastAsia"/>
        </w:rPr>
        <w:t>火</w:t>
      </w:r>
      <w:r w:rsidR="009D361B" w:rsidRPr="002F503C">
        <w:rPr>
          <w:rFonts w:ascii="HG丸ｺﾞｼｯｸM-PRO" w:eastAsia="HG丸ｺﾞｼｯｸM-PRO" w:hAnsi="HG丸ｺﾞｼｯｸM-PRO"/>
        </w:rPr>
        <w:t>)</w:t>
      </w:r>
      <w:r w:rsidR="009D361B" w:rsidRPr="002F503C">
        <w:rPr>
          <w:rFonts w:ascii="HG丸ｺﾞｼｯｸM-PRO" w:eastAsia="HG丸ｺﾞｼｯｸM-PRO" w:hAnsi="HG丸ｺﾞｼｯｸM-PRO" w:hint="eastAsia"/>
        </w:rPr>
        <w:t>締切</w:t>
      </w:r>
    </w:p>
    <w:p w:rsidR="00D36F02" w:rsidRPr="002F503C" w:rsidRDefault="00D36F02" w:rsidP="00D26881">
      <w:pPr>
        <w:rPr>
          <w:rFonts w:ascii="HG丸ｺﾞｼｯｸM-PRO" w:eastAsia="HG丸ｺﾞｼｯｸM-PRO" w:hAnsi="HG丸ｺﾞｼｯｸM-PRO"/>
        </w:rPr>
      </w:pPr>
      <w:r w:rsidRPr="002F503C">
        <w:rPr>
          <w:rFonts w:ascii="HG丸ｺﾞｼｯｸM-PRO" w:eastAsia="HG丸ｺﾞｼｯｸM-PRO" w:hAnsi="HG丸ｺﾞｼｯｸM-PRO" w:hint="eastAsia"/>
        </w:rPr>
        <w:t>＊複数学部の講義を受講希望する場合は，１学部につき１枚ずつ本様式を提出してください。</w:t>
      </w:r>
    </w:p>
    <w:p w:rsidR="00DE3B89" w:rsidRPr="002F503C" w:rsidRDefault="00D36F02" w:rsidP="00D26881">
      <w:pPr>
        <w:rPr>
          <w:rFonts w:ascii="HG丸ｺﾞｼｯｸM-PRO" w:eastAsia="HG丸ｺﾞｼｯｸM-PRO" w:hAnsi="HG丸ｺﾞｼｯｸM-PRO"/>
        </w:rPr>
      </w:pPr>
      <w:r w:rsidRPr="002F503C">
        <w:rPr>
          <w:rFonts w:ascii="HG丸ｺﾞｼｯｸM-PRO" w:eastAsia="HG丸ｺﾞｼｯｸM-PRO" w:hAnsi="HG丸ｺﾞｼｯｸM-PRO" w:hint="eastAsia"/>
        </w:rPr>
        <w:t xml:space="preserve">　また</w:t>
      </w:r>
      <w:r w:rsidRPr="004328B3">
        <w:rPr>
          <w:rFonts w:ascii="HG丸ｺﾞｼｯｸM-PRO" w:eastAsia="HG丸ｺﾞｼｯｸM-PRO" w:hAnsi="HG丸ｺﾞｼｯｸM-PRO" w:hint="eastAsia"/>
          <w:u w:val="single"/>
        </w:rPr>
        <w:t>通常の履修登録手続きを忘れないようにしてください</w:t>
      </w:r>
      <w:r w:rsidRPr="002F503C">
        <w:rPr>
          <w:rFonts w:ascii="HG丸ｺﾞｼｯｸM-PRO" w:eastAsia="HG丸ｺﾞｼｯｸM-PRO" w:hAnsi="HG丸ｺﾞｼｯｸM-PRO" w:hint="eastAsia"/>
        </w:rPr>
        <w:t>。</w:t>
      </w:r>
    </w:p>
    <w:p w:rsidR="00DE3B89" w:rsidRPr="00DE4321" w:rsidRDefault="006D1F23" w:rsidP="00D26881">
      <w:pPr>
        <w:rPr>
          <w:rFonts w:ascii="HG丸ｺﾞｼｯｸM-PRO" w:eastAsia="HG丸ｺﾞｼｯｸM-PRO" w:hAnsi="HG丸ｺﾞｼｯｸM-PRO"/>
          <w:b/>
          <w:color w:val="FF0000"/>
        </w:rPr>
      </w:pPr>
      <w:r>
        <w:rPr>
          <w:rFonts w:ascii="HG丸ｺﾞｼｯｸM-PRO" w:eastAsia="HG丸ｺﾞｼｯｸM-PRO" w:hAnsi="HG丸ｺﾞｼｯｸM-PRO" w:hint="eastAsia"/>
          <w:b/>
          <w:color w:val="FF0000"/>
        </w:rPr>
        <w:t>＊上位年次に開講される授業は、</w:t>
      </w:r>
      <w:r w:rsidR="00DE3B89" w:rsidRPr="00DE4321">
        <w:rPr>
          <w:rFonts w:ascii="HG丸ｺﾞｼｯｸM-PRO" w:eastAsia="HG丸ｺﾞｼｯｸM-PRO" w:hAnsi="HG丸ｺﾞｼｯｸM-PRO" w:hint="eastAsia"/>
          <w:b/>
          <w:color w:val="FF0000"/>
        </w:rPr>
        <w:t>履修できません。</w:t>
      </w:r>
      <w:r w:rsidR="00D36F02" w:rsidRPr="00DE4321">
        <w:rPr>
          <w:rFonts w:ascii="HG丸ｺﾞｼｯｸM-PRO" w:eastAsia="HG丸ｺﾞｼｯｸM-PRO" w:hAnsi="HG丸ｺﾞｼｯｸM-PRO" w:hint="eastAsia"/>
          <w:b/>
          <w:color w:val="FF0000"/>
        </w:rPr>
        <w:t>シラバス等を必ず</w:t>
      </w:r>
      <w:r w:rsidR="00366F39">
        <w:rPr>
          <w:rFonts w:ascii="HG丸ｺﾞｼｯｸM-PRO" w:eastAsia="HG丸ｺﾞｼｯｸM-PRO" w:hAnsi="HG丸ｺﾞｼｯｸM-PRO" w:hint="eastAsia"/>
          <w:b/>
          <w:color w:val="FF0000"/>
        </w:rPr>
        <w:t>確認すること</w:t>
      </w:r>
      <w:r w:rsidR="00D36F02" w:rsidRPr="00DE4321">
        <w:rPr>
          <w:rFonts w:ascii="HG丸ｺﾞｼｯｸM-PRO" w:eastAsia="HG丸ｺﾞｼｯｸM-PRO" w:hAnsi="HG丸ｺﾞｼｯｸM-PRO" w:hint="eastAsia"/>
          <w:b/>
          <w:color w:val="FF0000"/>
        </w:rPr>
        <w:t>。</w:t>
      </w:r>
    </w:p>
    <w:p w:rsidR="00DE3B89" w:rsidRPr="002F503C" w:rsidRDefault="00DE3B89" w:rsidP="00D26881">
      <w:pPr>
        <w:rPr>
          <w:rFonts w:ascii="HG丸ｺﾞｼｯｸM-PRO" w:eastAsia="HG丸ｺﾞｼｯｸM-PRO" w:hAnsi="HG丸ｺﾞｼｯｸM-PRO"/>
        </w:rPr>
      </w:pPr>
      <w:r w:rsidRPr="002F503C">
        <w:rPr>
          <w:rFonts w:ascii="HG丸ｺﾞｼｯｸM-PRO" w:eastAsia="HG丸ｺﾞｼｯｸM-PRO" w:hAnsi="HG丸ｺﾞｼｯｸM-PRO" w:hint="eastAsia"/>
        </w:rPr>
        <w:t>（例：</w:t>
      </w:r>
      <w:r w:rsidRPr="002F503C">
        <w:rPr>
          <w:rFonts w:ascii="HG丸ｺﾞｼｯｸM-PRO" w:eastAsia="HG丸ｺﾞｼｯｸM-PRO" w:hAnsi="HG丸ｺﾞｼｯｸM-PRO"/>
        </w:rPr>
        <w:t>2</w:t>
      </w:r>
      <w:r w:rsidRPr="002F503C">
        <w:rPr>
          <w:rFonts w:ascii="HG丸ｺﾞｼｯｸM-PRO" w:eastAsia="HG丸ｺﾞｼｯｸM-PRO" w:hAnsi="HG丸ｺﾞｼｯｸM-PRO" w:hint="eastAsia"/>
        </w:rPr>
        <w:t>年生が</w:t>
      </w:r>
      <w:r w:rsidRPr="002F503C">
        <w:rPr>
          <w:rFonts w:ascii="HG丸ｺﾞｼｯｸM-PRO" w:eastAsia="HG丸ｺﾞｼｯｸM-PRO" w:hAnsi="HG丸ｺﾞｼｯｸM-PRO"/>
        </w:rPr>
        <w:t>3</w:t>
      </w:r>
      <w:r w:rsidRPr="002F503C">
        <w:rPr>
          <w:rFonts w:ascii="HG丸ｺﾞｼｯｸM-PRO" w:eastAsia="HG丸ｺﾞｼｯｸM-PRO" w:hAnsi="HG丸ｺﾞｼｯｸM-PRO" w:hint="eastAsia"/>
        </w:rPr>
        <w:t>年生以上向けの授業を履修することはできない）</w:t>
      </w:r>
    </w:p>
    <w:p w:rsidR="009D361B" w:rsidRPr="00DE4321" w:rsidRDefault="009D361B" w:rsidP="00D26881">
      <w:pPr>
        <w:rPr>
          <w:rFonts w:ascii="HG丸ｺﾞｼｯｸM-PRO" w:eastAsia="HG丸ｺﾞｼｯｸM-PRO" w:hAnsi="HG丸ｺﾞｼｯｸM-PRO"/>
          <w:b/>
          <w:color w:val="FF0000"/>
        </w:rPr>
      </w:pPr>
      <w:r w:rsidRPr="00DE4321">
        <w:rPr>
          <w:rFonts w:ascii="HG丸ｺﾞｼｯｸM-PRO" w:eastAsia="HG丸ｺﾞｼｯｸM-PRO" w:hAnsi="HG丸ｺﾞｼｯｸM-PRO" w:hint="eastAsia"/>
          <w:b/>
          <w:color w:val="FF0000"/>
        </w:rPr>
        <w:t>＊文学部</w:t>
      </w:r>
      <w:r w:rsidR="009F0D25" w:rsidRPr="00DE4321">
        <w:rPr>
          <w:rFonts w:ascii="HG丸ｺﾞｼｯｸM-PRO" w:eastAsia="HG丸ｺﾞｼｯｸM-PRO" w:hAnsi="HG丸ｺﾞｼｯｸM-PRO" w:hint="eastAsia"/>
          <w:b/>
          <w:color w:val="FF0000"/>
        </w:rPr>
        <w:t>・教育学部</w:t>
      </w:r>
      <w:r w:rsidRPr="00DE4321">
        <w:rPr>
          <w:rFonts w:ascii="HG丸ｺﾞｼｯｸM-PRO" w:eastAsia="HG丸ｺﾞｼｯｸM-PRO" w:hAnsi="HG丸ｺﾞｼｯｸM-PRO" w:hint="eastAsia"/>
          <w:b/>
          <w:color w:val="FF0000"/>
        </w:rPr>
        <w:t>授業の</w:t>
      </w:r>
      <w:r w:rsidRPr="00DE4321">
        <w:rPr>
          <w:rFonts w:ascii="HG丸ｺﾞｼｯｸM-PRO" w:eastAsia="HG丸ｺﾞｼｯｸM-PRO" w:hAnsi="HG丸ｺﾞｼｯｸM-PRO"/>
          <w:b/>
          <w:color w:val="FF0000"/>
        </w:rPr>
        <w:t>2</w:t>
      </w:r>
      <w:r w:rsidR="00DE3B89" w:rsidRPr="00DE4321">
        <w:rPr>
          <w:rFonts w:ascii="HG丸ｺﾞｼｯｸM-PRO" w:eastAsia="HG丸ｺﾞｼｯｸM-PRO" w:hAnsi="HG丸ｺﾞｼｯｸM-PRO" w:hint="eastAsia"/>
          <w:b/>
          <w:color w:val="FF0000"/>
        </w:rPr>
        <w:t>年生以下の他学部聴講は許可されていません。</w:t>
      </w:r>
    </w:p>
    <w:p w:rsidR="009D361B" w:rsidRPr="00DE4321" w:rsidRDefault="009D361B" w:rsidP="00D26881">
      <w:pPr>
        <w:rPr>
          <w:rFonts w:ascii="HG丸ｺﾞｼｯｸM-PRO" w:eastAsia="HG丸ｺﾞｼｯｸM-PRO" w:hAnsi="HG丸ｺﾞｼｯｸM-PRO"/>
          <w:b/>
          <w:color w:val="FF0000"/>
          <w:u w:val="wave"/>
        </w:rPr>
      </w:pPr>
      <w:r w:rsidRPr="00DE4321">
        <w:rPr>
          <w:rFonts w:ascii="HG丸ｺﾞｼｯｸM-PRO" w:eastAsia="HG丸ｺﾞｼｯｸM-PRO" w:hAnsi="HG丸ｺﾞｼｯｸM-PRO" w:hint="eastAsia"/>
          <w:b/>
          <w:color w:val="FF0000"/>
          <w:u w:val="wave"/>
        </w:rPr>
        <w:t>＊他学部専門科目・</w:t>
      </w:r>
      <w:r w:rsidRPr="00DE4321">
        <w:rPr>
          <w:rFonts w:ascii="HG丸ｺﾞｼｯｸM-PRO" w:eastAsia="HG丸ｺﾞｼｯｸM-PRO" w:hAnsi="HG丸ｺﾞｼｯｸM-PRO"/>
          <w:b/>
          <w:color w:val="FF0000"/>
          <w:u w:val="wave"/>
        </w:rPr>
        <w:t>10</w:t>
      </w:r>
      <w:r w:rsidR="006D1F23">
        <w:rPr>
          <w:rFonts w:ascii="HG丸ｺﾞｼｯｸM-PRO" w:eastAsia="HG丸ｺﾞｼｯｸM-PRO" w:hAnsi="HG丸ｺﾞｼｯｸM-PRO" w:hint="eastAsia"/>
          <w:b/>
          <w:color w:val="FF0000"/>
          <w:u w:val="wave"/>
        </w:rPr>
        <w:t>単位まで</w:t>
      </w:r>
      <w:r w:rsidR="001077AA">
        <w:rPr>
          <w:rFonts w:ascii="HG丸ｺﾞｼｯｸM-PRO" w:eastAsia="HG丸ｺﾞｼｯｸM-PRO" w:hAnsi="HG丸ｺﾞｼｯｸM-PRO" w:hint="eastAsia"/>
          <w:b/>
          <w:color w:val="FF0000"/>
          <w:u w:val="wave"/>
        </w:rPr>
        <w:t>本</w:t>
      </w:r>
      <w:r w:rsidR="006D1F23">
        <w:rPr>
          <w:rFonts w:ascii="HG丸ｺﾞｼｯｸM-PRO" w:eastAsia="HG丸ｺﾞｼｯｸM-PRO" w:hAnsi="HG丸ｺﾞｼｯｸM-PRO" w:hint="eastAsia"/>
          <w:b/>
          <w:color w:val="FF0000"/>
          <w:u w:val="wave"/>
        </w:rPr>
        <w:t>学部の関連専門科目へ振替できます</w:t>
      </w:r>
      <w:r w:rsidRPr="00DE4321">
        <w:rPr>
          <w:rFonts w:ascii="HG丸ｺﾞｼｯｸM-PRO" w:eastAsia="HG丸ｺﾞｼｯｸM-PRO" w:hAnsi="HG丸ｺﾞｼｯｸM-PRO" w:hint="eastAsia"/>
          <w:b/>
          <w:color w:val="FF0000"/>
          <w:u w:val="wave"/>
        </w:rPr>
        <w:t>。</w:t>
      </w:r>
    </w:p>
    <w:p w:rsidR="007F6017" w:rsidRDefault="007F6017" w:rsidP="00D26881">
      <w:pPr>
        <w:rPr>
          <w:rFonts w:ascii="HG丸ｺﾞｼｯｸM-PRO" w:eastAsia="HG丸ｺﾞｼｯｸM-PRO" w:hAnsi="HG丸ｺﾞｼｯｸM-PRO"/>
          <w:b/>
          <w:color w:val="FFFFFF" w:themeColor="background1"/>
          <w:u w:val="wave"/>
        </w:rPr>
      </w:pPr>
      <w:r>
        <w:rPr>
          <w:rFonts w:ascii="HG丸ｺﾞｼｯｸM-PRO" w:eastAsia="HG丸ｺﾞｼｯｸM-PRO" w:hAnsi="HG丸ｺﾞｼｯｸM-PRO" w:hint="eastAsia"/>
          <w:b/>
          <w:color w:val="FF0000"/>
          <w:u w:val="wave"/>
        </w:rPr>
        <w:t xml:space="preserve">　</w:t>
      </w:r>
      <w:r w:rsidR="00DE3B89" w:rsidRPr="00DE4321">
        <w:rPr>
          <w:rFonts w:ascii="HG丸ｺﾞｼｯｸM-PRO" w:eastAsia="HG丸ｺﾞｼｯｸM-PRO" w:hAnsi="HG丸ｺﾞｼｯｸM-PRO" w:hint="eastAsia"/>
          <w:b/>
          <w:color w:val="FF0000"/>
          <w:u w:val="wave"/>
        </w:rPr>
        <w:t>他学部の「専門基礎科目」や「関連専門科目」は，</w:t>
      </w:r>
      <w:r w:rsidR="00572BBC" w:rsidRPr="00DE4321">
        <w:rPr>
          <w:rFonts w:ascii="HG丸ｺﾞｼｯｸM-PRO" w:eastAsia="HG丸ｺﾞｼｯｸM-PRO" w:hAnsi="HG丸ｺﾞｼｯｸM-PRO" w:hint="eastAsia"/>
          <w:b/>
          <w:color w:val="FF0000"/>
          <w:u w:val="wave"/>
        </w:rPr>
        <w:t>本</w:t>
      </w:r>
      <w:r w:rsidR="00DE3B89" w:rsidRPr="00DE4321">
        <w:rPr>
          <w:rFonts w:ascii="HG丸ｺﾞｼｯｸM-PRO" w:eastAsia="HG丸ｺﾞｼｯｸM-PRO" w:hAnsi="HG丸ｺﾞｼｯｸM-PRO" w:hint="eastAsia"/>
          <w:b/>
          <w:color w:val="FF0000"/>
          <w:u w:val="wave"/>
        </w:rPr>
        <w:t>学部の関連専門科目への</w:t>
      </w:r>
      <w:r w:rsidR="00572BBC" w:rsidRPr="00DE4321">
        <w:rPr>
          <w:rFonts w:ascii="HG丸ｺﾞｼｯｸM-PRO" w:eastAsia="HG丸ｺﾞｼｯｸM-PRO" w:hAnsi="HG丸ｺﾞｼｯｸM-PRO" w:hint="eastAsia"/>
          <w:b/>
          <w:color w:val="FF0000"/>
          <w:u w:val="wave"/>
        </w:rPr>
        <w:t>振替</w:t>
      </w:r>
      <w:r w:rsidR="00DE3B89" w:rsidRPr="00DE4321">
        <w:rPr>
          <w:rFonts w:ascii="HG丸ｺﾞｼｯｸM-PRO" w:eastAsia="HG丸ｺﾞｼｯｸM-PRO" w:hAnsi="HG丸ｺﾞｼｯｸM-PRO" w:hint="eastAsia"/>
          <w:b/>
          <w:color w:val="FF0000"/>
          <w:u w:val="wave"/>
        </w:rPr>
        <w:t>ができませ</w:t>
      </w:r>
      <w:r>
        <w:rPr>
          <w:rFonts w:ascii="HG丸ｺﾞｼｯｸM-PRO" w:eastAsia="HG丸ｺﾞｼｯｸM-PRO" w:hAnsi="HG丸ｺﾞｼｯｸM-PRO" w:hint="eastAsia"/>
          <w:b/>
          <w:color w:val="FFFFFF" w:themeColor="background1"/>
          <w:u w:val="wave"/>
        </w:rPr>
        <w:t xml:space="preserve">　　</w:t>
      </w:r>
    </w:p>
    <w:p w:rsidR="00DE3B89" w:rsidRPr="00DE4321" w:rsidRDefault="007F6017" w:rsidP="00D26881">
      <w:pPr>
        <w:rPr>
          <w:rFonts w:ascii="HG丸ｺﾞｼｯｸM-PRO" w:eastAsia="HG丸ｺﾞｼｯｸM-PRO" w:hAnsi="HG丸ｺﾞｼｯｸM-PRO"/>
          <w:b/>
          <w:color w:val="FF0000"/>
          <w:u w:val="wave"/>
        </w:rPr>
      </w:pPr>
      <w:r>
        <w:rPr>
          <w:rFonts w:ascii="HG丸ｺﾞｼｯｸM-PRO" w:eastAsia="HG丸ｺﾞｼｯｸM-PRO" w:hAnsi="HG丸ｺﾞｼｯｸM-PRO" w:hint="eastAsia"/>
          <w:b/>
          <w:color w:val="FF0000"/>
          <w:u w:val="wave"/>
        </w:rPr>
        <w:t xml:space="preserve">　</w:t>
      </w:r>
      <w:r w:rsidR="00DE3B89" w:rsidRPr="00DE4321">
        <w:rPr>
          <w:rFonts w:ascii="HG丸ｺﾞｼｯｸM-PRO" w:eastAsia="HG丸ｺﾞｼｯｸM-PRO" w:hAnsi="HG丸ｺﾞｼｯｸM-PRO" w:hint="eastAsia"/>
          <w:b/>
          <w:color w:val="FF0000"/>
          <w:u w:val="wave"/>
        </w:rPr>
        <w:t>ん。</w:t>
      </w:r>
    </w:p>
    <w:p w:rsidR="007F6017" w:rsidRDefault="009D361B" w:rsidP="007F6017">
      <w:pPr>
        <w:rPr>
          <w:rFonts w:ascii="HG丸ｺﾞｼｯｸM-PRO" w:eastAsia="HG丸ｺﾞｼｯｸM-PRO" w:hAnsi="HG丸ｺﾞｼｯｸM-PRO"/>
          <w:color w:val="FFFFFF" w:themeColor="background1"/>
        </w:rPr>
      </w:pPr>
      <w:r w:rsidRPr="002F503C">
        <w:rPr>
          <w:rFonts w:ascii="HG丸ｺﾞｼｯｸM-PRO" w:eastAsia="HG丸ｺﾞｼｯｸM-PRO" w:hAnsi="HG丸ｺﾞｼｯｸM-PRO" w:hint="eastAsia"/>
        </w:rPr>
        <w:t>＊</w:t>
      </w:r>
      <w:r w:rsidR="006D1F23" w:rsidRPr="006D1F23">
        <w:rPr>
          <w:rFonts w:ascii="HG丸ｺﾞｼｯｸM-PRO" w:eastAsia="HG丸ｺﾞｼｯｸM-PRO" w:hAnsi="HG丸ｺﾞｼｯｸM-PRO" w:hint="eastAsia"/>
        </w:rPr>
        <w:t>国際プログラム群（Ｇ30）の専門科目については、関連専門科目への振替が可能ですが、Ｇ</w:t>
      </w:r>
      <w:r w:rsidR="007F6017" w:rsidRPr="007F6017">
        <w:rPr>
          <w:rFonts w:ascii="HG丸ｺﾞｼｯｸM-PRO" w:eastAsia="HG丸ｺﾞｼｯｸM-PRO" w:hAnsi="HG丸ｺﾞｼｯｸM-PRO" w:hint="eastAsia"/>
          <w:color w:val="FFFFFF" w:themeColor="background1"/>
        </w:rPr>
        <w:t>※</w:t>
      </w:r>
      <w:r w:rsidR="007F6017">
        <w:rPr>
          <w:rFonts w:ascii="HG丸ｺﾞｼｯｸM-PRO" w:eastAsia="HG丸ｺﾞｼｯｸM-PRO" w:hAnsi="HG丸ｺﾞｼｯｸM-PRO" w:hint="eastAsia"/>
          <w:color w:val="FFFFFF" w:themeColor="background1"/>
        </w:rPr>
        <w:t xml:space="preserve">　</w:t>
      </w:r>
    </w:p>
    <w:p w:rsidR="00420312" w:rsidRDefault="007F6017" w:rsidP="007F6017">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6D1F23" w:rsidRPr="006D1F23">
        <w:rPr>
          <w:rFonts w:ascii="HG丸ｺﾞｼｯｸM-PRO" w:eastAsia="HG丸ｺﾞｼｯｸM-PRO" w:hAnsi="HG丸ｺﾞｼｯｸM-PRO" w:hint="eastAsia"/>
        </w:rPr>
        <w:t>3</w:t>
      </w:r>
      <w:r>
        <w:rPr>
          <w:rFonts w:ascii="HG丸ｺﾞｼｯｸM-PRO" w:eastAsia="HG丸ｺﾞｼｯｸM-PRO" w:hAnsi="HG丸ｺﾞｼｯｸM-PRO" w:hint="eastAsia"/>
        </w:rPr>
        <w:t>0</w:t>
      </w:r>
      <w:r w:rsidR="006D1F23" w:rsidRPr="006D1F23">
        <w:rPr>
          <w:rFonts w:ascii="HG丸ｺﾞｼｯｸM-PRO" w:eastAsia="HG丸ｺﾞｼｯｸM-PRO" w:hAnsi="HG丸ｺﾞｼｯｸM-PRO" w:hint="eastAsia"/>
        </w:rPr>
        <w:t>の科目とそれに対応する一般プログラムの科目の両方を修得した場合は、片方しか関連専</w:t>
      </w:r>
      <w:r w:rsidRPr="007F6017">
        <w:rPr>
          <w:rFonts w:ascii="HG丸ｺﾞｼｯｸM-PRO" w:eastAsia="HG丸ｺﾞｼｯｸM-PRO" w:hAnsi="HG丸ｺﾞｼｯｸM-PRO" w:hint="eastAsia"/>
          <w:color w:val="FFFFFF" w:themeColor="background1"/>
        </w:rPr>
        <w:t>※</w:t>
      </w:r>
      <w:r w:rsidR="006D1F23" w:rsidRPr="006D1F23">
        <w:rPr>
          <w:rFonts w:ascii="HG丸ｺﾞｼｯｸM-PRO" w:eastAsia="HG丸ｺﾞｼｯｸM-PRO" w:hAnsi="HG丸ｺﾞｼｯｸM-PRO" w:hint="eastAsia"/>
        </w:rPr>
        <w:t>門科目への振替ができないので、注意すること。</w:t>
      </w:r>
    </w:p>
    <w:p w:rsidR="009D361B" w:rsidRPr="006D1F23" w:rsidRDefault="009D361B" w:rsidP="00420312">
      <w:pPr>
        <w:rPr>
          <w:rFonts w:ascii="HG丸ｺﾞｼｯｸM-PRO" w:eastAsia="HG丸ｺﾞｼｯｸM-PRO" w:hAnsi="HG丸ｺﾞｼｯｸM-PRO"/>
          <w:b/>
          <w:color w:val="FF0000"/>
        </w:rPr>
      </w:pPr>
      <w:r w:rsidRPr="006D1F23">
        <w:rPr>
          <w:rFonts w:ascii="HG丸ｺﾞｼｯｸM-PRO" w:eastAsia="HG丸ｺﾞｼｯｸM-PRO" w:hAnsi="HG丸ｺﾞｼｯｸM-PRO" w:hint="eastAsia"/>
          <w:b/>
          <w:color w:val="FF0000"/>
        </w:rPr>
        <w:t>＊成績確定後</w:t>
      </w:r>
      <w:r w:rsidRPr="006D1F23">
        <w:rPr>
          <w:rFonts w:ascii="HG丸ｺﾞｼｯｸM-PRO" w:eastAsia="HG丸ｺﾞｼｯｸM-PRO" w:hAnsi="HG丸ｺﾞｼｯｸM-PRO"/>
          <w:b/>
          <w:color w:val="FF0000"/>
        </w:rPr>
        <w:t>2</w:t>
      </w:r>
      <w:r w:rsidRPr="006D1F23">
        <w:rPr>
          <w:rFonts w:ascii="HG丸ｺﾞｼｯｸM-PRO" w:eastAsia="HG丸ｺﾞｼｯｸM-PRO" w:hAnsi="HG丸ｺﾞｼｯｸM-PRO" w:hint="eastAsia"/>
          <w:b/>
          <w:color w:val="FF0000"/>
        </w:rPr>
        <w:t>週間を目途に関連専門科目への振替をするため，履修登録時や最初の成績確認時</w:t>
      </w:r>
      <w:r w:rsidR="007F6017" w:rsidRPr="007F6017">
        <w:rPr>
          <w:rFonts w:ascii="HG丸ｺﾞｼｯｸM-PRO" w:eastAsia="HG丸ｺﾞｼｯｸM-PRO" w:hAnsi="HG丸ｺﾞｼｯｸM-PRO" w:hint="eastAsia"/>
          <w:b/>
          <w:color w:val="FFFFFF" w:themeColor="background1"/>
        </w:rPr>
        <w:t>※</w:t>
      </w:r>
      <w:r w:rsidRPr="006D1F23">
        <w:rPr>
          <w:rFonts w:ascii="HG丸ｺﾞｼｯｸM-PRO" w:eastAsia="HG丸ｺﾞｼｯｸM-PRO" w:hAnsi="HG丸ｺﾞｼｯｸM-PRO" w:hint="eastAsia"/>
          <w:b/>
          <w:color w:val="FF0000"/>
        </w:rPr>
        <w:t>は随意科目で表示されますので，ご留意ください。</w:t>
      </w:r>
    </w:p>
    <w:sectPr w:rsidR="009D361B" w:rsidRPr="006D1F23" w:rsidSect="009F0D25">
      <w:type w:val="continuous"/>
      <w:pgSz w:w="11906" w:h="16838"/>
      <w:pgMar w:top="1134" w:right="1418" w:bottom="1077" w:left="1418" w:header="720" w:footer="720" w:gutter="0"/>
      <w:pgNumType w:start="1"/>
      <w:cols w:space="720"/>
      <w:noEndnote/>
      <w:docGrid w:type="linesAndChars" w:linePitch="3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08F" w:rsidRDefault="0092108F">
      <w:r>
        <w:separator/>
      </w:r>
    </w:p>
  </w:endnote>
  <w:endnote w:type="continuationSeparator" w:id="0">
    <w:p w:rsidR="0092108F" w:rsidRDefault="00921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08F" w:rsidRDefault="0092108F">
      <w:r>
        <w:rPr>
          <w:rFonts w:ascii="ＭＳ 明朝" w:cs="Times New Roman"/>
          <w:color w:val="auto"/>
          <w:sz w:val="2"/>
          <w:szCs w:val="2"/>
        </w:rPr>
        <w:continuationSeparator/>
      </w:r>
    </w:p>
  </w:footnote>
  <w:footnote w:type="continuationSeparator" w:id="0">
    <w:p w:rsidR="0092108F" w:rsidRDefault="009210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4"/>
  <w:hyphenationZone w:val="0"/>
  <w:drawingGridHorizontalSpacing w:val="1"/>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D25"/>
    <w:rsid w:val="001020A3"/>
    <w:rsid w:val="001077AA"/>
    <w:rsid w:val="001542FA"/>
    <w:rsid w:val="001624AD"/>
    <w:rsid w:val="00232D9D"/>
    <w:rsid w:val="002F503C"/>
    <w:rsid w:val="00330CAF"/>
    <w:rsid w:val="00366F39"/>
    <w:rsid w:val="003B10C8"/>
    <w:rsid w:val="00420312"/>
    <w:rsid w:val="004328B3"/>
    <w:rsid w:val="004E36CE"/>
    <w:rsid w:val="00517E16"/>
    <w:rsid w:val="00523922"/>
    <w:rsid w:val="00572BBC"/>
    <w:rsid w:val="005A511E"/>
    <w:rsid w:val="00622DC6"/>
    <w:rsid w:val="006D1F23"/>
    <w:rsid w:val="007405C9"/>
    <w:rsid w:val="00774D84"/>
    <w:rsid w:val="007F6017"/>
    <w:rsid w:val="00810A80"/>
    <w:rsid w:val="008D00E2"/>
    <w:rsid w:val="0092108F"/>
    <w:rsid w:val="009A4246"/>
    <w:rsid w:val="009D361B"/>
    <w:rsid w:val="009F0D25"/>
    <w:rsid w:val="00A81417"/>
    <w:rsid w:val="00AA5427"/>
    <w:rsid w:val="00AF7FAD"/>
    <w:rsid w:val="00B26685"/>
    <w:rsid w:val="00C051FD"/>
    <w:rsid w:val="00C332D2"/>
    <w:rsid w:val="00C40049"/>
    <w:rsid w:val="00D26881"/>
    <w:rsid w:val="00D36F02"/>
    <w:rsid w:val="00DE3B89"/>
    <w:rsid w:val="00DE4321"/>
    <w:rsid w:val="00E23084"/>
    <w:rsid w:val="00E61F7A"/>
    <w:rsid w:val="00E93676"/>
    <w:rsid w:val="00F3614A"/>
    <w:rsid w:val="00F44053"/>
    <w:rsid w:val="00F652DE"/>
    <w:rsid w:val="00FA6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efaultImageDpi w14:val="0"/>
  <w15:docId w15:val="{36E7F023-1E0B-4E4A-ACD0-12AE17574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3B89"/>
    <w:pPr>
      <w:tabs>
        <w:tab w:val="center" w:pos="4252"/>
        <w:tab w:val="right" w:pos="8504"/>
      </w:tabs>
      <w:snapToGrid w:val="0"/>
    </w:pPr>
  </w:style>
  <w:style w:type="character" w:customStyle="1" w:styleId="a4">
    <w:name w:val="ヘッダー (文字)"/>
    <w:basedOn w:val="a0"/>
    <w:link w:val="a3"/>
    <w:uiPriority w:val="99"/>
    <w:locked/>
    <w:rsid w:val="00DE3B89"/>
    <w:rPr>
      <w:rFonts w:cs="ＭＳ 明朝"/>
      <w:color w:val="000000"/>
      <w:kern w:val="0"/>
    </w:rPr>
  </w:style>
  <w:style w:type="paragraph" w:styleId="a5">
    <w:name w:val="footer"/>
    <w:basedOn w:val="a"/>
    <w:link w:val="a6"/>
    <w:uiPriority w:val="99"/>
    <w:unhideWhenUsed/>
    <w:rsid w:val="00DE3B89"/>
    <w:pPr>
      <w:tabs>
        <w:tab w:val="center" w:pos="4252"/>
        <w:tab w:val="right" w:pos="8504"/>
      </w:tabs>
      <w:snapToGrid w:val="0"/>
    </w:pPr>
  </w:style>
  <w:style w:type="character" w:customStyle="1" w:styleId="a6">
    <w:name w:val="フッター (文字)"/>
    <w:basedOn w:val="a0"/>
    <w:link w:val="a5"/>
    <w:uiPriority w:val="99"/>
    <w:locked/>
    <w:rsid w:val="00DE3B89"/>
    <w:rPr>
      <w:rFonts w:cs="ＭＳ 明朝"/>
      <w:color w:val="000000"/>
      <w:kern w:val="0"/>
    </w:rPr>
  </w:style>
  <w:style w:type="paragraph" w:styleId="a7">
    <w:name w:val="No Spacing"/>
    <w:uiPriority w:val="1"/>
    <w:qFormat/>
    <w:rsid w:val="00D26881"/>
    <w:pPr>
      <w:widowControl w:val="0"/>
      <w:overflowPunct w:val="0"/>
      <w:adjustRightInd w:val="0"/>
      <w:jc w:val="both"/>
      <w:textAlignment w:val="baseline"/>
    </w:pPr>
    <w:rPr>
      <w:rFonts w:cs="ＭＳ 明朝"/>
      <w:color w:val="000000"/>
      <w:kern w:val="0"/>
    </w:rPr>
  </w:style>
  <w:style w:type="table" w:styleId="a8">
    <w:name w:val="Table Grid"/>
    <w:basedOn w:val="a1"/>
    <w:uiPriority w:val="59"/>
    <w:rsid w:val="001020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rsid w:val="00420312"/>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51773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634</Words>
  <Characters>263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情報文化学部</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1400764b</dc:creator>
  <cp:keywords/>
  <dc:description/>
  <cp:lastModifiedBy>140226KB</cp:lastModifiedBy>
  <cp:revision>14</cp:revision>
  <cp:lastPrinted>2020-09-14T07:28:00Z</cp:lastPrinted>
  <dcterms:created xsi:type="dcterms:W3CDTF">2020-04-13T02:21:00Z</dcterms:created>
  <dcterms:modified xsi:type="dcterms:W3CDTF">2021-03-17T00:50:00Z</dcterms:modified>
</cp:coreProperties>
</file>